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046EA" w:rsidRPr="009F3F09" w:rsidRDefault="005046EA">
      <w:pPr>
        <w:tabs>
          <w:tab w:val="left" w:pos="3987"/>
          <w:tab w:val="center" w:pos="5400"/>
        </w:tabs>
        <w:ind w:left="0" w:hanging="2"/>
        <w:rPr>
          <w:sz w:val="20"/>
          <w:szCs w:val="20"/>
        </w:rPr>
      </w:pPr>
    </w:p>
    <w:p w14:paraId="3CDA0F11" w14:textId="77777777" w:rsidR="003109DD" w:rsidRDefault="003109DD">
      <w:pPr>
        <w:tabs>
          <w:tab w:val="left" w:pos="3987"/>
          <w:tab w:val="center" w:pos="5400"/>
        </w:tabs>
        <w:ind w:left="0" w:hanging="2"/>
        <w:jc w:val="center"/>
        <w:rPr>
          <w:b/>
          <w:sz w:val="20"/>
          <w:szCs w:val="20"/>
        </w:rPr>
      </w:pPr>
    </w:p>
    <w:p w14:paraId="00000002" w14:textId="4326A6CE" w:rsidR="005046EA" w:rsidRPr="009F3F09" w:rsidRDefault="00000000">
      <w:pPr>
        <w:tabs>
          <w:tab w:val="left" w:pos="3987"/>
          <w:tab w:val="center" w:pos="5400"/>
        </w:tabs>
        <w:ind w:left="0" w:hanging="2"/>
        <w:jc w:val="center"/>
        <w:rPr>
          <w:sz w:val="20"/>
          <w:szCs w:val="20"/>
        </w:rPr>
      </w:pPr>
      <w:r w:rsidRPr="009F3F09">
        <w:rPr>
          <w:b/>
          <w:sz w:val="20"/>
          <w:szCs w:val="20"/>
        </w:rPr>
        <w:t>Boyds Civic Association</w:t>
      </w:r>
    </w:p>
    <w:p w14:paraId="00000003" w14:textId="557B3F1E" w:rsidR="005046EA" w:rsidRPr="009F3F09" w:rsidRDefault="00BC6684">
      <w:pPr>
        <w:ind w:left="0" w:hanging="2"/>
        <w:jc w:val="center"/>
        <w:rPr>
          <w:sz w:val="20"/>
          <w:szCs w:val="20"/>
        </w:rPr>
      </w:pPr>
      <w:r w:rsidRPr="009F3F09">
        <w:rPr>
          <w:b/>
          <w:sz w:val="20"/>
          <w:szCs w:val="20"/>
        </w:rPr>
        <w:t>April 21, 2022 Meeting Minutes</w:t>
      </w:r>
    </w:p>
    <w:p w14:paraId="00000004" w14:textId="77777777" w:rsidR="005046EA" w:rsidRPr="009F3F09" w:rsidRDefault="005046EA">
      <w:pPr>
        <w:ind w:left="0" w:hanging="2"/>
        <w:rPr>
          <w:sz w:val="18"/>
          <w:szCs w:val="18"/>
        </w:rPr>
      </w:pPr>
    </w:p>
    <w:p w14:paraId="00000005" w14:textId="01BF8F73" w:rsidR="005046EA" w:rsidRPr="009F3F09" w:rsidRDefault="00000000">
      <w:pPr>
        <w:ind w:left="0" w:hanging="2"/>
        <w:rPr>
          <w:sz w:val="18"/>
          <w:szCs w:val="18"/>
        </w:rPr>
      </w:pPr>
      <w:r w:rsidRPr="009F3F09">
        <w:rPr>
          <w:b/>
          <w:sz w:val="18"/>
          <w:szCs w:val="18"/>
        </w:rPr>
        <w:t xml:space="preserve">Call to Order: President </w:t>
      </w:r>
      <w:r w:rsidR="00BC6684" w:rsidRPr="009F3F09">
        <w:rPr>
          <w:b/>
          <w:sz w:val="18"/>
          <w:szCs w:val="18"/>
        </w:rPr>
        <w:t xml:space="preserve">Dan Seamans </w:t>
      </w:r>
      <w:r w:rsidRPr="009F3F09">
        <w:rPr>
          <w:sz w:val="18"/>
          <w:szCs w:val="18"/>
        </w:rPr>
        <w:t xml:space="preserve">called the Boyds Civic Association (BCA) to order on </w:t>
      </w:r>
      <w:r w:rsidR="00BC6684" w:rsidRPr="009F3F09">
        <w:rPr>
          <w:sz w:val="18"/>
          <w:szCs w:val="18"/>
        </w:rPr>
        <w:t>April</w:t>
      </w:r>
      <w:r w:rsidRPr="009F3F09">
        <w:rPr>
          <w:sz w:val="18"/>
          <w:szCs w:val="18"/>
        </w:rPr>
        <w:t xml:space="preserve"> 2</w:t>
      </w:r>
      <w:r w:rsidR="00BC6684" w:rsidRPr="009F3F09">
        <w:rPr>
          <w:sz w:val="18"/>
          <w:szCs w:val="18"/>
        </w:rPr>
        <w:t>1</w:t>
      </w:r>
      <w:r w:rsidRPr="009F3F09">
        <w:rPr>
          <w:sz w:val="18"/>
          <w:szCs w:val="18"/>
        </w:rPr>
        <w:t>, 2022</w:t>
      </w:r>
      <w:r w:rsidR="00FD7575">
        <w:rPr>
          <w:sz w:val="18"/>
          <w:szCs w:val="18"/>
        </w:rPr>
        <w:t xml:space="preserve"> at 7:35 pm</w:t>
      </w:r>
      <w:r w:rsidRPr="009F3F09">
        <w:rPr>
          <w:sz w:val="18"/>
          <w:szCs w:val="18"/>
        </w:rPr>
        <w:t>.</w:t>
      </w:r>
    </w:p>
    <w:p w14:paraId="00000007" w14:textId="77777777" w:rsidR="005046EA" w:rsidRPr="009F3F09" w:rsidRDefault="005046EA">
      <w:pPr>
        <w:ind w:left="0" w:hanging="2"/>
        <w:rPr>
          <w:sz w:val="18"/>
          <w:szCs w:val="18"/>
        </w:rPr>
      </w:pPr>
    </w:p>
    <w:p w14:paraId="00000008" w14:textId="27F07760" w:rsidR="005046EA" w:rsidRPr="009F3F09" w:rsidRDefault="00000000" w:rsidP="00BC6684">
      <w:pPr>
        <w:ind w:left="0" w:hanging="2"/>
        <w:rPr>
          <w:sz w:val="18"/>
          <w:szCs w:val="18"/>
        </w:rPr>
      </w:pPr>
      <w:r w:rsidRPr="009F3F09">
        <w:rPr>
          <w:b/>
          <w:sz w:val="18"/>
          <w:szCs w:val="18"/>
        </w:rPr>
        <w:t>Minutes October 21, 2021:</w:t>
      </w:r>
      <w:r w:rsidRPr="009F3F09">
        <w:rPr>
          <w:sz w:val="18"/>
          <w:szCs w:val="18"/>
        </w:rPr>
        <w:t xml:space="preserve"> Minutes</w:t>
      </w:r>
      <w:r w:rsidR="00BC6684" w:rsidRPr="009F3F09">
        <w:rPr>
          <w:sz w:val="18"/>
          <w:szCs w:val="18"/>
        </w:rPr>
        <w:t xml:space="preserve"> for October and January were approved</w:t>
      </w:r>
      <w:r w:rsidRPr="009F3F09">
        <w:rPr>
          <w:sz w:val="18"/>
          <w:szCs w:val="18"/>
        </w:rPr>
        <w:t>.</w:t>
      </w:r>
    </w:p>
    <w:p w14:paraId="00000009" w14:textId="77777777" w:rsidR="005046EA" w:rsidRPr="009F3F09" w:rsidRDefault="005046EA">
      <w:pPr>
        <w:ind w:left="0" w:hanging="2"/>
        <w:rPr>
          <w:sz w:val="18"/>
          <w:szCs w:val="18"/>
        </w:rPr>
      </w:pPr>
    </w:p>
    <w:p w14:paraId="0000000A" w14:textId="58D24D0D" w:rsidR="005046EA" w:rsidRPr="009F3F09" w:rsidRDefault="00000000">
      <w:pPr>
        <w:ind w:left="0" w:hanging="2"/>
        <w:rPr>
          <w:sz w:val="18"/>
          <w:szCs w:val="18"/>
        </w:rPr>
      </w:pPr>
      <w:r w:rsidRPr="009F3F09">
        <w:rPr>
          <w:b/>
          <w:sz w:val="18"/>
          <w:szCs w:val="18"/>
        </w:rPr>
        <w:t>Treasurer’s Report (Elena Shuvalov):</w:t>
      </w:r>
      <w:r w:rsidRPr="009F3F09">
        <w:rPr>
          <w:sz w:val="18"/>
          <w:szCs w:val="18"/>
        </w:rPr>
        <w:t xml:space="preserve"> </w:t>
      </w:r>
      <w:r w:rsidR="00136F59" w:rsidRPr="009F3F09">
        <w:rPr>
          <w:sz w:val="18"/>
          <w:szCs w:val="18"/>
        </w:rPr>
        <w:t>Reports from January and April were ap</w:t>
      </w:r>
      <w:r w:rsidR="009F3F09" w:rsidRPr="009F3F09">
        <w:rPr>
          <w:sz w:val="18"/>
          <w:szCs w:val="18"/>
        </w:rPr>
        <w:t>p</w:t>
      </w:r>
      <w:r w:rsidR="00136F59" w:rsidRPr="009F3F09">
        <w:rPr>
          <w:sz w:val="18"/>
          <w:szCs w:val="18"/>
        </w:rPr>
        <w:t>roved</w:t>
      </w:r>
      <w:r w:rsidRPr="009F3F09">
        <w:rPr>
          <w:sz w:val="18"/>
          <w:szCs w:val="18"/>
        </w:rPr>
        <w:t xml:space="preserve">. </w:t>
      </w:r>
      <w:r w:rsidR="009C20C1">
        <w:rPr>
          <w:sz w:val="18"/>
          <w:szCs w:val="18"/>
        </w:rPr>
        <w:t>Balance (as of 4/18/22) $13,614.69.</w:t>
      </w:r>
    </w:p>
    <w:p w14:paraId="0000000B" w14:textId="77777777" w:rsidR="005046EA" w:rsidRPr="009F3F09" w:rsidRDefault="005046EA">
      <w:pPr>
        <w:ind w:left="0" w:hanging="2"/>
        <w:rPr>
          <w:sz w:val="18"/>
          <w:szCs w:val="18"/>
        </w:rPr>
      </w:pPr>
    </w:p>
    <w:p w14:paraId="19514C71" w14:textId="5EEE57DA" w:rsidR="009F3F09" w:rsidRPr="009F3F09" w:rsidRDefault="009F3F09" w:rsidP="009F3F09">
      <w:pPr>
        <w:ind w:left="0" w:hanging="2"/>
        <w:rPr>
          <w:b/>
          <w:sz w:val="18"/>
          <w:szCs w:val="18"/>
        </w:rPr>
      </w:pPr>
    </w:p>
    <w:p w14:paraId="78AD2700" w14:textId="3681CC22" w:rsidR="009F3F09" w:rsidRPr="009F3F09" w:rsidRDefault="009F3F09">
      <w:pPr>
        <w:ind w:left="0" w:hanging="2"/>
        <w:jc w:val="center"/>
        <w:rPr>
          <w:b/>
          <w:sz w:val="18"/>
          <w:szCs w:val="18"/>
        </w:rPr>
      </w:pPr>
      <w:r w:rsidRPr="009F3F09">
        <w:rPr>
          <w:b/>
          <w:sz w:val="18"/>
          <w:szCs w:val="18"/>
        </w:rPr>
        <w:t>CANDIDATES FORUM</w:t>
      </w:r>
    </w:p>
    <w:p w14:paraId="7F96BAA3" w14:textId="01089D68" w:rsidR="00B3336D" w:rsidRDefault="00C63E53" w:rsidP="00B3336D">
      <w:pPr>
        <w:pStyle w:val="NoSpacing"/>
        <w:ind w:hanging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following candid</w:t>
      </w:r>
      <w:r w:rsidR="000C1B43">
        <w:rPr>
          <w:rFonts w:ascii="Arial" w:hAnsi="Arial" w:cs="Arial"/>
          <w:sz w:val="18"/>
          <w:szCs w:val="18"/>
        </w:rPr>
        <w:t>at</w:t>
      </w:r>
      <w:r>
        <w:rPr>
          <w:rFonts w:ascii="Arial" w:hAnsi="Arial" w:cs="Arial"/>
          <w:sz w:val="18"/>
          <w:szCs w:val="18"/>
        </w:rPr>
        <w:t xml:space="preserve">es presented their positions on </w:t>
      </w:r>
      <w:r w:rsidR="000C1B43">
        <w:rPr>
          <w:rFonts w:ascii="Arial" w:hAnsi="Arial" w:cs="Arial"/>
          <w:sz w:val="18"/>
          <w:szCs w:val="18"/>
        </w:rPr>
        <w:t>county issues:</w:t>
      </w:r>
    </w:p>
    <w:p w14:paraId="52F8853B" w14:textId="77777777" w:rsidR="000C1B43" w:rsidRDefault="000C1B43" w:rsidP="00B3336D">
      <w:pPr>
        <w:pStyle w:val="NoSpacing"/>
        <w:ind w:hanging="2"/>
        <w:rPr>
          <w:rFonts w:ascii="Arial" w:hAnsi="Arial" w:cs="Arial"/>
          <w:sz w:val="18"/>
          <w:szCs w:val="18"/>
        </w:rPr>
      </w:pPr>
    </w:p>
    <w:p w14:paraId="683DB67E" w14:textId="62A5CF80" w:rsidR="00B3336D" w:rsidRPr="00B3336D" w:rsidRDefault="00B3336D" w:rsidP="00B3336D">
      <w:pPr>
        <w:pStyle w:val="NoSpacing"/>
        <w:ind w:hanging="2"/>
        <w:rPr>
          <w:rFonts w:ascii="Arial" w:hAnsi="Arial" w:cs="Arial"/>
          <w:sz w:val="18"/>
          <w:szCs w:val="18"/>
        </w:rPr>
      </w:pPr>
      <w:r w:rsidRPr="00B3336D">
        <w:rPr>
          <w:rFonts w:ascii="Arial" w:hAnsi="Arial" w:cs="Arial"/>
          <w:sz w:val="18"/>
          <w:szCs w:val="18"/>
        </w:rPr>
        <w:t>Laurie Anne Sayles (D) At Large</w:t>
      </w:r>
    </w:p>
    <w:p w14:paraId="41C3EFA7" w14:textId="46CCA9F1" w:rsidR="00B3336D" w:rsidRDefault="00B3336D" w:rsidP="0054454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Dana </w:t>
      </w:r>
      <w:proofErr w:type="spellStart"/>
      <w:r>
        <w:rPr>
          <w:rFonts w:ascii="Arial" w:hAnsi="Arial" w:cs="Arial"/>
          <w:sz w:val="18"/>
          <w:szCs w:val="18"/>
        </w:rPr>
        <w:t>Gasaway</w:t>
      </w:r>
      <w:proofErr w:type="spellEnd"/>
      <w:r>
        <w:rPr>
          <w:rFonts w:ascii="Arial" w:hAnsi="Arial" w:cs="Arial"/>
          <w:sz w:val="18"/>
          <w:szCs w:val="18"/>
        </w:rPr>
        <w:t xml:space="preserve"> (D) At Large</w:t>
      </w:r>
    </w:p>
    <w:p w14:paraId="5DFF69DE" w14:textId="77777777" w:rsidR="00544547" w:rsidRPr="00B3336D" w:rsidRDefault="00544547" w:rsidP="00544547">
      <w:pPr>
        <w:pStyle w:val="NoSpacing"/>
        <w:ind w:hanging="2"/>
        <w:rPr>
          <w:rFonts w:ascii="Arial" w:hAnsi="Arial" w:cs="Arial"/>
          <w:sz w:val="18"/>
          <w:szCs w:val="18"/>
        </w:rPr>
      </w:pPr>
      <w:r w:rsidRPr="00B3336D">
        <w:rPr>
          <w:rFonts w:ascii="Arial" w:hAnsi="Arial" w:cs="Arial"/>
          <w:sz w:val="18"/>
          <w:szCs w:val="18"/>
        </w:rPr>
        <w:t>Scott Goldberg (D) At Large</w:t>
      </w:r>
    </w:p>
    <w:p w14:paraId="08CA5F6E" w14:textId="77777777" w:rsidR="00544547" w:rsidRPr="00B3336D" w:rsidRDefault="00544547" w:rsidP="00544547">
      <w:pPr>
        <w:pStyle w:val="NoSpacing"/>
        <w:ind w:hanging="2"/>
        <w:rPr>
          <w:rFonts w:ascii="Arial" w:hAnsi="Arial" w:cs="Arial"/>
          <w:sz w:val="18"/>
          <w:szCs w:val="18"/>
        </w:rPr>
      </w:pPr>
      <w:r w:rsidRPr="00B3336D">
        <w:rPr>
          <w:rFonts w:ascii="Arial" w:hAnsi="Arial" w:cs="Arial"/>
          <w:sz w:val="18"/>
          <w:szCs w:val="18"/>
        </w:rPr>
        <w:t>Lenard Lieber (R) At Large</w:t>
      </w:r>
    </w:p>
    <w:p w14:paraId="2FF1107B" w14:textId="7A6B7C57" w:rsidR="00B3336D" w:rsidRDefault="00B3336D" w:rsidP="00B3336D">
      <w:pPr>
        <w:pStyle w:val="NoSpacing"/>
        <w:ind w:hanging="2"/>
        <w:rPr>
          <w:rFonts w:ascii="Arial" w:hAnsi="Arial" w:cs="Arial"/>
          <w:sz w:val="18"/>
          <w:szCs w:val="18"/>
        </w:rPr>
      </w:pPr>
    </w:p>
    <w:p w14:paraId="4A0AA46F" w14:textId="77777777" w:rsidR="00544547" w:rsidRPr="00B3336D" w:rsidRDefault="00544547" w:rsidP="00544547">
      <w:pPr>
        <w:pStyle w:val="NoSpacing"/>
        <w:ind w:hanging="2"/>
        <w:rPr>
          <w:rFonts w:ascii="Arial" w:hAnsi="Arial" w:cs="Arial"/>
          <w:sz w:val="18"/>
          <w:szCs w:val="18"/>
        </w:rPr>
      </w:pPr>
      <w:r w:rsidRPr="00B3336D">
        <w:rPr>
          <w:rFonts w:ascii="Arial" w:hAnsi="Arial" w:cs="Arial"/>
          <w:sz w:val="18"/>
          <w:szCs w:val="18"/>
        </w:rPr>
        <w:t>Marilyn Balcombe (D) District 2</w:t>
      </w:r>
    </w:p>
    <w:p w14:paraId="088DFC09" w14:textId="54456FF8" w:rsidR="00544547" w:rsidRDefault="00544547" w:rsidP="00B3336D">
      <w:pPr>
        <w:pStyle w:val="NoSpacing"/>
        <w:ind w:hanging="2"/>
        <w:rPr>
          <w:rFonts w:ascii="Arial" w:hAnsi="Arial" w:cs="Arial"/>
          <w:sz w:val="18"/>
          <w:szCs w:val="18"/>
        </w:rPr>
      </w:pPr>
      <w:r w:rsidRPr="00B3336D">
        <w:rPr>
          <w:rFonts w:ascii="Arial" w:hAnsi="Arial" w:cs="Arial"/>
          <w:sz w:val="18"/>
          <w:szCs w:val="18"/>
        </w:rPr>
        <w:t>Lo</w:t>
      </w:r>
      <w:r>
        <w:rPr>
          <w:rFonts w:ascii="Arial" w:hAnsi="Arial" w:cs="Arial"/>
          <w:sz w:val="18"/>
          <w:szCs w:val="18"/>
        </w:rPr>
        <w:t>rn</w:t>
      </w:r>
      <w:r w:rsidRPr="00B3336D">
        <w:rPr>
          <w:rFonts w:ascii="Arial" w:hAnsi="Arial" w:cs="Arial"/>
          <w:sz w:val="18"/>
          <w:szCs w:val="18"/>
        </w:rPr>
        <w:t>a Phillips Forde (D) District 2</w:t>
      </w:r>
    </w:p>
    <w:p w14:paraId="3011BE0B" w14:textId="77777777" w:rsidR="00544547" w:rsidRPr="00B3336D" w:rsidRDefault="00544547" w:rsidP="00544547">
      <w:pPr>
        <w:pStyle w:val="NoSpacing"/>
        <w:ind w:hanging="2"/>
        <w:rPr>
          <w:rFonts w:ascii="Arial" w:hAnsi="Arial" w:cs="Arial"/>
          <w:sz w:val="18"/>
          <w:szCs w:val="18"/>
        </w:rPr>
      </w:pPr>
      <w:r w:rsidRPr="00B3336D">
        <w:rPr>
          <w:rFonts w:ascii="Arial" w:hAnsi="Arial" w:cs="Arial"/>
          <w:sz w:val="18"/>
          <w:szCs w:val="18"/>
        </w:rPr>
        <w:t>Will Roberts (D) District 2</w:t>
      </w:r>
    </w:p>
    <w:p w14:paraId="25B41054" w14:textId="77777777" w:rsidR="00B3336D" w:rsidRDefault="00B3336D" w:rsidP="00B3336D">
      <w:pPr>
        <w:pStyle w:val="NoSpacing"/>
        <w:ind w:hanging="2"/>
        <w:rPr>
          <w:rFonts w:ascii="Arial" w:hAnsi="Arial" w:cs="Arial"/>
          <w:sz w:val="18"/>
          <w:szCs w:val="18"/>
        </w:rPr>
      </w:pPr>
    </w:p>
    <w:p w14:paraId="1004DD1F" w14:textId="5A1C7120" w:rsidR="00B3336D" w:rsidRPr="00544547" w:rsidRDefault="00544547" w:rsidP="00544547">
      <w:pPr>
        <w:pStyle w:val="NoSpacing"/>
        <w:ind w:hanging="2"/>
        <w:rPr>
          <w:rFonts w:ascii="Arial" w:hAnsi="Arial" w:cs="Arial"/>
          <w:i/>
          <w:iCs/>
          <w:sz w:val="18"/>
          <w:szCs w:val="18"/>
        </w:rPr>
      </w:pPr>
      <w:r w:rsidRPr="00544547">
        <w:rPr>
          <w:rFonts w:ascii="Arial" w:hAnsi="Arial" w:cs="Arial"/>
          <w:i/>
          <w:iCs/>
          <w:sz w:val="18"/>
          <w:szCs w:val="18"/>
        </w:rPr>
        <w:t xml:space="preserve">NOTE: </w:t>
      </w:r>
      <w:r w:rsidR="00B3336D" w:rsidRPr="00544547">
        <w:rPr>
          <w:rFonts w:ascii="Arial" w:hAnsi="Arial" w:cs="Arial"/>
          <w:i/>
          <w:iCs/>
          <w:sz w:val="18"/>
          <w:szCs w:val="18"/>
        </w:rPr>
        <w:t xml:space="preserve">Current councilmembers Gabe </w:t>
      </w:r>
      <w:proofErr w:type="spellStart"/>
      <w:r w:rsidR="00B3336D" w:rsidRPr="00544547">
        <w:rPr>
          <w:rFonts w:ascii="Arial" w:hAnsi="Arial" w:cs="Arial"/>
          <w:i/>
          <w:iCs/>
          <w:sz w:val="18"/>
          <w:szCs w:val="18"/>
        </w:rPr>
        <w:t>Albornoz</w:t>
      </w:r>
      <w:proofErr w:type="spellEnd"/>
      <w:r w:rsidR="00B3336D" w:rsidRPr="00544547">
        <w:rPr>
          <w:rFonts w:ascii="Arial" w:hAnsi="Arial" w:cs="Arial"/>
          <w:i/>
          <w:iCs/>
          <w:sz w:val="18"/>
          <w:szCs w:val="18"/>
        </w:rPr>
        <w:t xml:space="preserve">, Evan Glass, Tom </w:t>
      </w:r>
      <w:proofErr w:type="spellStart"/>
      <w:r w:rsidR="00B3336D" w:rsidRPr="00544547">
        <w:rPr>
          <w:rFonts w:ascii="Arial" w:hAnsi="Arial" w:cs="Arial"/>
          <w:i/>
          <w:iCs/>
          <w:sz w:val="18"/>
          <w:szCs w:val="18"/>
        </w:rPr>
        <w:t>Hucker</w:t>
      </w:r>
      <w:proofErr w:type="spellEnd"/>
      <w:r w:rsidR="00B3336D" w:rsidRPr="00544547">
        <w:rPr>
          <w:rFonts w:ascii="Arial" w:hAnsi="Arial" w:cs="Arial"/>
          <w:i/>
          <w:iCs/>
          <w:sz w:val="18"/>
          <w:szCs w:val="18"/>
        </w:rPr>
        <w:t xml:space="preserve">, and Will </w:t>
      </w:r>
      <w:proofErr w:type="spellStart"/>
      <w:r w:rsidR="00B3336D" w:rsidRPr="00544547">
        <w:rPr>
          <w:rFonts w:ascii="Arial" w:hAnsi="Arial" w:cs="Arial"/>
          <w:i/>
          <w:iCs/>
          <w:sz w:val="18"/>
          <w:szCs w:val="18"/>
        </w:rPr>
        <w:t>Jawando</w:t>
      </w:r>
      <w:proofErr w:type="spellEnd"/>
      <w:r w:rsidR="00B3336D" w:rsidRPr="00544547">
        <w:rPr>
          <w:rFonts w:ascii="Arial" w:hAnsi="Arial" w:cs="Arial"/>
          <w:i/>
          <w:iCs/>
          <w:sz w:val="18"/>
          <w:szCs w:val="18"/>
        </w:rPr>
        <w:t xml:space="preserve"> – all candidates for (D) At Large – have official duties this date</w:t>
      </w:r>
      <w:r w:rsidRPr="00544547">
        <w:rPr>
          <w:rFonts w:ascii="Arial" w:hAnsi="Arial" w:cs="Arial"/>
          <w:i/>
          <w:iCs/>
          <w:sz w:val="18"/>
          <w:szCs w:val="18"/>
        </w:rPr>
        <w:t xml:space="preserve"> </w:t>
      </w:r>
      <w:r w:rsidR="00B3336D" w:rsidRPr="00544547">
        <w:rPr>
          <w:rFonts w:ascii="Arial" w:hAnsi="Arial" w:cs="Arial"/>
          <w:i/>
          <w:iCs/>
          <w:sz w:val="18"/>
          <w:szCs w:val="18"/>
        </w:rPr>
        <w:t>and will not be able to attend</w:t>
      </w:r>
      <w:r w:rsidR="00B3336D" w:rsidRPr="00544547">
        <w:rPr>
          <w:rFonts w:ascii="Arial" w:hAnsi="Arial" w:cs="Arial"/>
          <w:sz w:val="18"/>
          <w:szCs w:val="18"/>
        </w:rPr>
        <w:t>.</w:t>
      </w:r>
    </w:p>
    <w:p w14:paraId="2C9CFEBC" w14:textId="522D9D16" w:rsidR="009F3F09" w:rsidRDefault="009F3F09" w:rsidP="00544547">
      <w:pPr>
        <w:ind w:leftChars="0" w:left="0" w:firstLineChars="0" w:firstLine="0"/>
        <w:rPr>
          <w:sz w:val="18"/>
          <w:szCs w:val="18"/>
        </w:rPr>
      </w:pPr>
    </w:p>
    <w:p w14:paraId="3AF04769" w14:textId="77777777" w:rsidR="006A7678" w:rsidRPr="009F3F09" w:rsidRDefault="006A7678" w:rsidP="00544547">
      <w:pPr>
        <w:ind w:leftChars="0" w:left="0" w:firstLineChars="0" w:firstLine="0"/>
        <w:rPr>
          <w:sz w:val="18"/>
          <w:szCs w:val="18"/>
        </w:rPr>
      </w:pPr>
    </w:p>
    <w:p w14:paraId="00000023" w14:textId="378AD552" w:rsidR="005046EA" w:rsidRPr="009F3F09" w:rsidRDefault="009C20C1">
      <w:pPr>
        <w:ind w:left="0" w:hanging="2"/>
        <w:jc w:val="center"/>
        <w:rPr>
          <w:sz w:val="18"/>
          <w:szCs w:val="18"/>
        </w:rPr>
      </w:pPr>
      <w:r>
        <w:rPr>
          <w:b/>
          <w:sz w:val="18"/>
          <w:szCs w:val="18"/>
        </w:rPr>
        <w:t>UPDATES</w:t>
      </w:r>
    </w:p>
    <w:p w14:paraId="00000024" w14:textId="77777777" w:rsidR="005046EA" w:rsidRPr="009F3F09" w:rsidRDefault="005046EA">
      <w:pPr>
        <w:ind w:left="0" w:hanging="2"/>
        <w:rPr>
          <w:sz w:val="18"/>
          <w:szCs w:val="18"/>
        </w:rPr>
      </w:pPr>
    </w:p>
    <w:p w14:paraId="0000002F" w14:textId="0C1D731A" w:rsidR="005046EA" w:rsidRPr="009F3F09" w:rsidRDefault="009F3F09">
      <w:pPr>
        <w:ind w:left="0" w:hanging="2"/>
        <w:rPr>
          <w:rFonts w:eastAsia="Arial Unicode MS"/>
          <w:b/>
          <w:sz w:val="18"/>
          <w:szCs w:val="18"/>
        </w:rPr>
      </w:pPr>
      <w:r w:rsidRPr="009F3F09">
        <w:rPr>
          <w:rFonts w:eastAsia="Arial Unicode MS"/>
          <w:b/>
          <w:sz w:val="18"/>
          <w:szCs w:val="18"/>
        </w:rPr>
        <w:t>∙ Boyds Historical Society (Miriam Schoenbaum):</w:t>
      </w:r>
    </w:p>
    <w:p w14:paraId="60D5696F" w14:textId="4D746CB6" w:rsidR="009F3F09" w:rsidRPr="009F3F09" w:rsidRDefault="009F3F09" w:rsidP="009F3F09">
      <w:pPr>
        <w:pStyle w:val="ListParagraph"/>
        <w:numPr>
          <w:ilvl w:val="0"/>
          <w:numId w:val="1"/>
        </w:numPr>
        <w:ind w:leftChars="0" w:firstLineChars="0"/>
        <w:rPr>
          <w:rFonts w:ascii="Arial" w:hAnsi="Arial" w:cs="Arial"/>
          <w:sz w:val="18"/>
          <w:szCs w:val="18"/>
        </w:rPr>
      </w:pPr>
      <w:r w:rsidRPr="009F3F09">
        <w:rPr>
          <w:rFonts w:ascii="Arial" w:hAnsi="Arial" w:cs="Arial"/>
          <w:sz w:val="18"/>
          <w:szCs w:val="18"/>
        </w:rPr>
        <w:t>Flea Market collection will be at the Boyds Negro School at the Open House on Sunday, April 24, 2-4 pm.</w:t>
      </w:r>
    </w:p>
    <w:p w14:paraId="067B6075" w14:textId="6116C4B3" w:rsidR="009F3F09" w:rsidRPr="009F3F09" w:rsidRDefault="009F3F09" w:rsidP="009F3F09">
      <w:pPr>
        <w:pStyle w:val="ListParagraph"/>
        <w:numPr>
          <w:ilvl w:val="0"/>
          <w:numId w:val="1"/>
        </w:numPr>
        <w:ind w:leftChars="0" w:firstLineChars="0"/>
        <w:rPr>
          <w:rFonts w:ascii="Arial" w:hAnsi="Arial" w:cs="Arial"/>
          <w:sz w:val="18"/>
          <w:szCs w:val="18"/>
        </w:rPr>
      </w:pPr>
      <w:r w:rsidRPr="009F3F09">
        <w:rPr>
          <w:rFonts w:ascii="Arial" w:hAnsi="Arial" w:cs="Arial"/>
          <w:sz w:val="18"/>
          <w:szCs w:val="18"/>
        </w:rPr>
        <w:t>BHS is applying for a grant to replace the aging HVAC system for the Boyds Negro School.</w:t>
      </w:r>
    </w:p>
    <w:p w14:paraId="4184F805" w14:textId="18DF863D" w:rsidR="009F3F09" w:rsidRPr="009F3F09" w:rsidRDefault="009F3F09" w:rsidP="009F3F09">
      <w:pPr>
        <w:ind w:leftChars="0" w:left="0" w:firstLineChars="0" w:firstLine="0"/>
        <w:rPr>
          <w:sz w:val="18"/>
          <w:szCs w:val="18"/>
        </w:rPr>
      </w:pPr>
      <w:r w:rsidRPr="009C20C1">
        <w:rPr>
          <w:b/>
          <w:bCs/>
          <w:sz w:val="18"/>
          <w:szCs w:val="18"/>
        </w:rPr>
        <w:t>MOTION</w:t>
      </w:r>
      <w:r w:rsidRPr="009F3F09">
        <w:rPr>
          <w:sz w:val="18"/>
          <w:szCs w:val="18"/>
        </w:rPr>
        <w:t xml:space="preserve">: </w:t>
      </w:r>
      <w:r w:rsidR="006A7678">
        <w:rPr>
          <w:sz w:val="18"/>
          <w:szCs w:val="18"/>
        </w:rPr>
        <w:t>“</w:t>
      </w:r>
      <w:r w:rsidRPr="009F3F09">
        <w:rPr>
          <w:sz w:val="18"/>
          <w:szCs w:val="18"/>
        </w:rPr>
        <w:t>The Boyds Civic Association will donate $500 toward the replacement of HVAC system.</w:t>
      </w:r>
      <w:r w:rsidR="006A7678">
        <w:rPr>
          <w:sz w:val="18"/>
          <w:szCs w:val="18"/>
        </w:rPr>
        <w:t>” Motion passed unanimously.</w:t>
      </w:r>
    </w:p>
    <w:p w14:paraId="00000030" w14:textId="77777777" w:rsidR="005046EA" w:rsidRPr="009F3F09" w:rsidRDefault="005046EA">
      <w:pPr>
        <w:ind w:left="0" w:hanging="2"/>
        <w:rPr>
          <w:sz w:val="18"/>
          <w:szCs w:val="18"/>
        </w:rPr>
      </w:pPr>
    </w:p>
    <w:p w14:paraId="531F3F40" w14:textId="77777777" w:rsidR="006A7678" w:rsidRDefault="006A7678">
      <w:pPr>
        <w:ind w:left="0" w:hanging="2"/>
        <w:rPr>
          <w:b/>
          <w:sz w:val="18"/>
          <w:szCs w:val="18"/>
        </w:rPr>
      </w:pPr>
    </w:p>
    <w:p w14:paraId="1C762EA0" w14:textId="77777777" w:rsidR="006A7678" w:rsidRDefault="006A7678">
      <w:pPr>
        <w:ind w:left="0" w:hanging="2"/>
        <w:rPr>
          <w:b/>
          <w:sz w:val="18"/>
          <w:szCs w:val="18"/>
        </w:rPr>
      </w:pPr>
    </w:p>
    <w:p w14:paraId="00000031" w14:textId="70CA5044" w:rsidR="005046EA" w:rsidRPr="009F3F09" w:rsidRDefault="00000000">
      <w:pPr>
        <w:ind w:left="0" w:hanging="2"/>
        <w:rPr>
          <w:sz w:val="18"/>
          <w:szCs w:val="18"/>
        </w:rPr>
      </w:pPr>
      <w:r w:rsidRPr="009F3F09">
        <w:rPr>
          <w:b/>
          <w:sz w:val="18"/>
          <w:szCs w:val="18"/>
        </w:rPr>
        <w:t xml:space="preserve">Next BCA meeting: </w:t>
      </w:r>
      <w:r w:rsidR="009C20C1">
        <w:rPr>
          <w:b/>
          <w:sz w:val="18"/>
          <w:szCs w:val="18"/>
        </w:rPr>
        <w:t>July</w:t>
      </w:r>
      <w:r w:rsidRPr="009F3F09">
        <w:rPr>
          <w:b/>
          <w:sz w:val="18"/>
          <w:szCs w:val="18"/>
        </w:rPr>
        <w:t xml:space="preserve"> 21, 2022 at 7:30 pm.</w:t>
      </w:r>
    </w:p>
    <w:p w14:paraId="00000032" w14:textId="77777777" w:rsidR="005046EA" w:rsidRPr="009F3F09" w:rsidRDefault="005046EA">
      <w:pPr>
        <w:ind w:left="0" w:hanging="2"/>
        <w:rPr>
          <w:sz w:val="18"/>
          <w:szCs w:val="18"/>
        </w:rPr>
      </w:pPr>
    </w:p>
    <w:p w14:paraId="5696BD94" w14:textId="77777777" w:rsidR="006A7678" w:rsidRDefault="006A7678">
      <w:pPr>
        <w:ind w:left="0" w:hanging="2"/>
        <w:rPr>
          <w:b/>
          <w:sz w:val="18"/>
          <w:szCs w:val="18"/>
        </w:rPr>
      </w:pPr>
    </w:p>
    <w:p w14:paraId="00000033" w14:textId="61F20547" w:rsidR="005046EA" w:rsidRPr="009F3F09" w:rsidRDefault="00000000">
      <w:pPr>
        <w:ind w:left="0" w:hanging="2"/>
        <w:rPr>
          <w:sz w:val="18"/>
          <w:szCs w:val="18"/>
        </w:rPr>
      </w:pPr>
      <w:r w:rsidRPr="009F3F09">
        <w:rPr>
          <w:b/>
          <w:sz w:val="18"/>
          <w:szCs w:val="18"/>
        </w:rPr>
        <w:t>Motion to adjourn was passed</w:t>
      </w:r>
      <w:r w:rsidR="00FD7575">
        <w:rPr>
          <w:b/>
          <w:sz w:val="18"/>
          <w:szCs w:val="18"/>
        </w:rPr>
        <w:t xml:space="preserve"> at 8:45 pm</w:t>
      </w:r>
      <w:r w:rsidRPr="009F3F09">
        <w:rPr>
          <w:b/>
          <w:sz w:val="18"/>
          <w:szCs w:val="18"/>
        </w:rPr>
        <w:t>.</w:t>
      </w:r>
    </w:p>
    <w:p w14:paraId="00000034" w14:textId="79981477" w:rsidR="005046EA" w:rsidRDefault="00000000">
      <w:pPr>
        <w:ind w:left="0" w:hanging="2"/>
        <w:rPr>
          <w:i/>
          <w:sz w:val="18"/>
          <w:szCs w:val="18"/>
        </w:rPr>
      </w:pPr>
      <w:r w:rsidRPr="009F3F09">
        <w:rPr>
          <w:i/>
          <w:sz w:val="18"/>
          <w:szCs w:val="18"/>
        </w:rPr>
        <w:t xml:space="preserve">Minutes respectfully submitted by </w:t>
      </w:r>
      <w:r w:rsidR="009F3F09" w:rsidRPr="009F3F09">
        <w:rPr>
          <w:i/>
          <w:sz w:val="18"/>
          <w:szCs w:val="18"/>
        </w:rPr>
        <w:t>Maggie Bartlett</w:t>
      </w:r>
      <w:r w:rsidRPr="009F3F09">
        <w:rPr>
          <w:i/>
          <w:sz w:val="18"/>
          <w:szCs w:val="18"/>
        </w:rPr>
        <w:t xml:space="preserve">, </w:t>
      </w:r>
      <w:r w:rsidR="009F3F09" w:rsidRPr="009F3F09">
        <w:rPr>
          <w:i/>
          <w:sz w:val="18"/>
          <w:szCs w:val="18"/>
        </w:rPr>
        <w:t>Secretary</w:t>
      </w:r>
      <w:r w:rsidRPr="009F3F09">
        <w:rPr>
          <w:i/>
          <w:sz w:val="18"/>
          <w:szCs w:val="18"/>
        </w:rPr>
        <w:t xml:space="preserve"> of Boyds Civic Association.</w:t>
      </w:r>
    </w:p>
    <w:p w14:paraId="5A561769" w14:textId="33CCEC7D" w:rsidR="003109DD" w:rsidRDefault="003109DD">
      <w:pPr>
        <w:ind w:left="0" w:hanging="2"/>
        <w:rPr>
          <w:i/>
          <w:sz w:val="18"/>
          <w:szCs w:val="18"/>
        </w:rPr>
      </w:pPr>
    </w:p>
    <w:p w14:paraId="57994CFA" w14:textId="2F2AFD4B" w:rsidR="003109DD" w:rsidRDefault="003109DD">
      <w:pPr>
        <w:ind w:left="0" w:hanging="2"/>
        <w:rPr>
          <w:i/>
          <w:sz w:val="18"/>
          <w:szCs w:val="18"/>
        </w:rPr>
      </w:pPr>
    </w:p>
    <w:p w14:paraId="1F44045C" w14:textId="0F67F64C" w:rsidR="003109DD" w:rsidRDefault="003109DD">
      <w:pPr>
        <w:ind w:left="0" w:hanging="2"/>
        <w:rPr>
          <w:i/>
          <w:sz w:val="18"/>
          <w:szCs w:val="18"/>
        </w:rPr>
      </w:pPr>
    </w:p>
    <w:p w14:paraId="22606FEB" w14:textId="68B24796" w:rsidR="003109DD" w:rsidRDefault="003109DD">
      <w:pPr>
        <w:ind w:left="0" w:hanging="2"/>
        <w:rPr>
          <w:i/>
          <w:sz w:val="18"/>
          <w:szCs w:val="18"/>
        </w:rPr>
      </w:pPr>
    </w:p>
    <w:p w14:paraId="1A712EB2" w14:textId="0319170B" w:rsidR="003109DD" w:rsidRDefault="003109DD">
      <w:pPr>
        <w:ind w:left="0" w:hanging="2"/>
        <w:rPr>
          <w:i/>
          <w:sz w:val="18"/>
          <w:szCs w:val="18"/>
        </w:rPr>
      </w:pPr>
    </w:p>
    <w:p w14:paraId="7495B332" w14:textId="2E0879D5" w:rsidR="003109DD" w:rsidRDefault="003109DD">
      <w:pPr>
        <w:ind w:left="0" w:hanging="2"/>
        <w:rPr>
          <w:i/>
          <w:sz w:val="18"/>
          <w:szCs w:val="18"/>
        </w:rPr>
      </w:pPr>
    </w:p>
    <w:p w14:paraId="1636A3BE" w14:textId="49346ED0" w:rsidR="003109DD" w:rsidRDefault="003109DD">
      <w:pPr>
        <w:ind w:left="0" w:hanging="2"/>
        <w:rPr>
          <w:i/>
          <w:sz w:val="18"/>
          <w:szCs w:val="18"/>
        </w:rPr>
      </w:pPr>
    </w:p>
    <w:p w14:paraId="7B8C03A4" w14:textId="4574A1DD" w:rsidR="003109DD" w:rsidRDefault="003109DD">
      <w:pPr>
        <w:ind w:left="0" w:hanging="2"/>
        <w:rPr>
          <w:i/>
          <w:sz w:val="18"/>
          <w:szCs w:val="18"/>
        </w:rPr>
      </w:pPr>
    </w:p>
    <w:p w14:paraId="26727BB8" w14:textId="110112EB" w:rsidR="003109DD" w:rsidRDefault="003109DD">
      <w:pPr>
        <w:ind w:left="0" w:hanging="2"/>
        <w:rPr>
          <w:i/>
          <w:sz w:val="18"/>
          <w:szCs w:val="18"/>
        </w:rPr>
      </w:pPr>
    </w:p>
    <w:p w14:paraId="713F8960" w14:textId="2D861712" w:rsidR="003109DD" w:rsidRDefault="003109DD">
      <w:pPr>
        <w:ind w:left="0" w:hanging="2"/>
        <w:rPr>
          <w:i/>
          <w:sz w:val="18"/>
          <w:szCs w:val="18"/>
        </w:rPr>
      </w:pPr>
    </w:p>
    <w:p w14:paraId="0C2FD64C" w14:textId="223CE366" w:rsidR="003109DD" w:rsidRDefault="003109DD">
      <w:pPr>
        <w:ind w:left="0" w:hanging="2"/>
        <w:rPr>
          <w:i/>
          <w:sz w:val="18"/>
          <w:szCs w:val="18"/>
        </w:rPr>
      </w:pPr>
    </w:p>
    <w:p w14:paraId="14EC85F7" w14:textId="50DC1A43" w:rsidR="003109DD" w:rsidRDefault="003109DD">
      <w:pPr>
        <w:ind w:left="0" w:hanging="2"/>
        <w:rPr>
          <w:i/>
          <w:sz w:val="18"/>
          <w:szCs w:val="18"/>
        </w:rPr>
      </w:pPr>
    </w:p>
    <w:p w14:paraId="26E86BC3" w14:textId="3D7ACF23" w:rsidR="003109DD" w:rsidRDefault="003109DD">
      <w:pPr>
        <w:ind w:left="0" w:hanging="2"/>
        <w:rPr>
          <w:i/>
          <w:sz w:val="18"/>
          <w:szCs w:val="18"/>
        </w:rPr>
      </w:pPr>
    </w:p>
    <w:p w14:paraId="2B694D81" w14:textId="01CF14E6" w:rsidR="003109DD" w:rsidRDefault="003109DD">
      <w:pPr>
        <w:ind w:left="0" w:hanging="2"/>
        <w:rPr>
          <w:i/>
          <w:sz w:val="18"/>
          <w:szCs w:val="18"/>
        </w:rPr>
      </w:pPr>
    </w:p>
    <w:p w14:paraId="00617687" w14:textId="360CCAA6" w:rsidR="003109DD" w:rsidRDefault="003109DD">
      <w:pPr>
        <w:ind w:left="0" w:hanging="2"/>
        <w:rPr>
          <w:i/>
          <w:sz w:val="18"/>
          <w:szCs w:val="18"/>
        </w:rPr>
      </w:pPr>
    </w:p>
    <w:p w14:paraId="23C71639" w14:textId="27AC3CB6" w:rsidR="003109DD" w:rsidRDefault="003109DD">
      <w:pPr>
        <w:ind w:left="0" w:hanging="2"/>
        <w:rPr>
          <w:i/>
          <w:sz w:val="18"/>
          <w:szCs w:val="18"/>
        </w:rPr>
      </w:pPr>
    </w:p>
    <w:p w14:paraId="15A1C7D8" w14:textId="7A7C6602" w:rsidR="003109DD" w:rsidRDefault="003109DD">
      <w:pPr>
        <w:ind w:left="0" w:hanging="2"/>
        <w:rPr>
          <w:i/>
          <w:sz w:val="18"/>
          <w:szCs w:val="18"/>
        </w:rPr>
      </w:pPr>
    </w:p>
    <w:p w14:paraId="116251F1" w14:textId="03EE3DBB" w:rsidR="003109DD" w:rsidRDefault="003109DD">
      <w:pPr>
        <w:ind w:left="0" w:hanging="2"/>
        <w:rPr>
          <w:i/>
          <w:sz w:val="18"/>
          <w:szCs w:val="18"/>
        </w:rPr>
      </w:pPr>
    </w:p>
    <w:p w14:paraId="65C2E4BB" w14:textId="00CDC3D0" w:rsidR="003109DD" w:rsidRDefault="003109DD">
      <w:pPr>
        <w:ind w:left="0" w:hanging="2"/>
        <w:rPr>
          <w:i/>
          <w:sz w:val="18"/>
          <w:szCs w:val="18"/>
        </w:rPr>
      </w:pPr>
    </w:p>
    <w:p w14:paraId="70DDA8EC" w14:textId="02A665F1" w:rsidR="003109DD" w:rsidRDefault="003109DD">
      <w:pPr>
        <w:ind w:left="0" w:hanging="2"/>
        <w:rPr>
          <w:i/>
          <w:sz w:val="18"/>
          <w:szCs w:val="18"/>
        </w:rPr>
      </w:pPr>
    </w:p>
    <w:p w14:paraId="44A18579" w14:textId="038A5246" w:rsidR="003109DD" w:rsidRDefault="003109DD">
      <w:pPr>
        <w:ind w:left="0" w:hanging="2"/>
        <w:rPr>
          <w:i/>
          <w:sz w:val="18"/>
          <w:szCs w:val="18"/>
        </w:rPr>
      </w:pPr>
    </w:p>
    <w:p w14:paraId="6C82ED57" w14:textId="75D81F5C" w:rsidR="003109DD" w:rsidRDefault="003109DD">
      <w:pPr>
        <w:ind w:left="0" w:hanging="2"/>
        <w:rPr>
          <w:i/>
          <w:sz w:val="18"/>
          <w:szCs w:val="18"/>
        </w:rPr>
      </w:pPr>
    </w:p>
    <w:p w14:paraId="7F37F6E4" w14:textId="21078D61" w:rsidR="003109DD" w:rsidRDefault="003109DD">
      <w:pPr>
        <w:ind w:left="0" w:hanging="2"/>
        <w:rPr>
          <w:i/>
          <w:sz w:val="18"/>
          <w:szCs w:val="18"/>
        </w:rPr>
      </w:pPr>
    </w:p>
    <w:p w14:paraId="39C78227" w14:textId="35D8E9AF" w:rsidR="003109DD" w:rsidRDefault="003109DD">
      <w:pPr>
        <w:ind w:left="0" w:hanging="2"/>
        <w:rPr>
          <w:i/>
          <w:sz w:val="18"/>
          <w:szCs w:val="18"/>
        </w:rPr>
      </w:pPr>
    </w:p>
    <w:p w14:paraId="5D89BE68" w14:textId="085A81D6" w:rsidR="003109DD" w:rsidRDefault="003109DD">
      <w:pPr>
        <w:ind w:left="0" w:hanging="2"/>
        <w:rPr>
          <w:i/>
          <w:sz w:val="18"/>
          <w:szCs w:val="18"/>
        </w:rPr>
      </w:pPr>
    </w:p>
    <w:p w14:paraId="1333B15B" w14:textId="4127B5E4" w:rsidR="003109DD" w:rsidRDefault="003109DD">
      <w:pPr>
        <w:ind w:left="0" w:hanging="2"/>
        <w:rPr>
          <w:i/>
          <w:sz w:val="18"/>
          <w:szCs w:val="18"/>
        </w:rPr>
      </w:pPr>
    </w:p>
    <w:p w14:paraId="2B79D0C2" w14:textId="7B4A6FA6" w:rsidR="003109DD" w:rsidRDefault="003109DD">
      <w:pPr>
        <w:ind w:left="0" w:hanging="2"/>
        <w:rPr>
          <w:i/>
          <w:sz w:val="18"/>
          <w:szCs w:val="18"/>
        </w:rPr>
      </w:pPr>
    </w:p>
    <w:p w14:paraId="71AA36F3" w14:textId="2A0B0E07" w:rsidR="003109DD" w:rsidRDefault="003109DD">
      <w:pPr>
        <w:ind w:left="0" w:hanging="2"/>
        <w:rPr>
          <w:i/>
          <w:sz w:val="18"/>
          <w:szCs w:val="18"/>
        </w:rPr>
      </w:pPr>
    </w:p>
    <w:tbl>
      <w:tblPr>
        <w:tblW w:w="10621" w:type="dxa"/>
        <w:tblLook w:val="04A0" w:firstRow="1" w:lastRow="0" w:firstColumn="1" w:lastColumn="0" w:noHBand="0" w:noVBand="1"/>
      </w:tblPr>
      <w:tblGrid>
        <w:gridCol w:w="940"/>
        <w:gridCol w:w="3947"/>
        <w:gridCol w:w="2529"/>
        <w:gridCol w:w="698"/>
        <w:gridCol w:w="1295"/>
        <w:gridCol w:w="1159"/>
        <w:gridCol w:w="222"/>
      </w:tblGrid>
      <w:tr w:rsidR="003109DD" w:rsidRPr="003109DD" w14:paraId="7BD25FAA" w14:textId="77777777" w:rsidTr="003109DD">
        <w:trPr>
          <w:trHeight w:val="300"/>
        </w:trPr>
        <w:tc>
          <w:tcPr>
            <w:tcW w:w="10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349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bookmarkStart w:id="0" w:name="RANGE!A1:G40"/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Boyds Civic Association</w:t>
            </w:r>
            <w:bookmarkEnd w:id="0"/>
          </w:p>
        </w:tc>
      </w:tr>
      <w:tr w:rsidR="003109DD" w:rsidRPr="003109DD" w14:paraId="184BB14A" w14:textId="77777777" w:rsidTr="003109DD">
        <w:trPr>
          <w:trHeight w:val="300"/>
        </w:trPr>
        <w:tc>
          <w:tcPr>
            <w:tcW w:w="10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02A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Treasurer's Report 2020</w:t>
            </w:r>
          </w:p>
        </w:tc>
      </w:tr>
      <w:tr w:rsidR="003109DD" w:rsidRPr="003109DD" w14:paraId="7EDE95B4" w14:textId="77777777" w:rsidTr="003109DD">
        <w:trPr>
          <w:trHeight w:val="380"/>
        </w:trPr>
        <w:tc>
          <w:tcPr>
            <w:tcW w:w="10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179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P. O. Box 285, Boyds, MD 20841</w:t>
            </w:r>
          </w:p>
        </w:tc>
      </w:tr>
      <w:tr w:rsidR="003109DD" w:rsidRPr="003109DD" w14:paraId="01778102" w14:textId="77777777" w:rsidTr="003109DD">
        <w:trPr>
          <w:trHeight w:val="380"/>
        </w:trPr>
        <w:tc>
          <w:tcPr>
            <w:tcW w:w="10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0DC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66CC"/>
                <w:position w:val="0"/>
                <w:sz w:val="16"/>
                <w:szCs w:val="16"/>
                <w:u w:val="single"/>
              </w:rPr>
            </w:pPr>
            <w:hyperlink r:id="rId8" w:history="1">
              <w:r w:rsidRPr="003109DD">
                <w:rPr>
                  <w:rFonts w:ascii="Calibri" w:eastAsia="Times New Roman" w:hAnsi="Calibri" w:cs="Calibri"/>
                  <w:color w:val="0066CC"/>
                  <w:position w:val="0"/>
                  <w:sz w:val="16"/>
                  <w:szCs w:val="16"/>
                  <w:u w:val="single"/>
                </w:rPr>
                <w:t>boydsmaryland.org</w:t>
              </w:r>
            </w:hyperlink>
          </w:p>
        </w:tc>
      </w:tr>
      <w:tr w:rsidR="003109DD" w:rsidRPr="003109DD" w14:paraId="7EECEDE5" w14:textId="77777777" w:rsidTr="003109DD">
        <w:trPr>
          <w:trHeight w:val="380"/>
        </w:trPr>
        <w:tc>
          <w:tcPr>
            <w:tcW w:w="10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EAE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April 21, 2022</w:t>
            </w:r>
          </w:p>
        </w:tc>
      </w:tr>
      <w:tr w:rsidR="003109DD" w:rsidRPr="003109DD" w14:paraId="652F4F02" w14:textId="77777777" w:rsidTr="003109DD">
        <w:trPr>
          <w:trHeight w:val="260"/>
        </w:trPr>
        <w:tc>
          <w:tcPr>
            <w:tcW w:w="10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5C2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3C036F00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EFD1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1AF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463F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CFA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21A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Revised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7B7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4/18/22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054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3E3A5DC4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636A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B94D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9AC7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8FE3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E0A7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Prepared by: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3E911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E. Shuvalov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24B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3E69F698" w14:textId="77777777" w:rsidTr="003109DD">
        <w:trPr>
          <w:trHeight w:val="260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078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M&amp;T - Operating Funds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083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788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BC9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D09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015D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260394F9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0CB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DC9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2AC2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0AC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CC6D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361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9E3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6D55FAD6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6EAFF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230F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Payee/Payer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D8F81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Comment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739E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Dep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53E4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W/D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381E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Bal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B59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2DFC7610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C36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Date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04C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8B3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Begin period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313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F76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FDE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4,465.99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D4A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2333082F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1F8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01/20/22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3E1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USPS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774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PO Box Renewal Ck# 1026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1CE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BD4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62.00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954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4,403.99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616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2AADAC46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C36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01/20/22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EF1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Boyds Presbyterian Church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AA9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Kerr Hall Rental Ck# 1027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224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51C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200.00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A0B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4,203.99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AED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55815820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D391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01/28/22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4F3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Deposit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069D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2022 Dues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84D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380.00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CA61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D6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4,583.99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0AC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074AD811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4E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03/04/22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676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Deposit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821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2022 Dues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566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40.00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106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CDD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4,623.99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530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5FDB4BF2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BC72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4B1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82FF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56D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46A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58B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9162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1945F98C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599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636F3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Current balance (M&amp;T Operating Funds)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AE7E0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4,623.99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AAD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59C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959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609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1FF2BBDD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31E2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14D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13EF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87E4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1B58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DAB0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DAC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73DAAB04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C50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A32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70BF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32F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6EF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833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141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66E1E262" w14:textId="77777777" w:rsidTr="003109DD">
        <w:trPr>
          <w:trHeight w:val="260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B18A" w14:textId="266FA474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Mid-Atlantic FCU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C2FD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452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53C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7B8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483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5E21B9FA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AE3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E51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DDD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E902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D27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BF8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5C8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08843E9A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8D3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C901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Payee/Payer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0A8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Comment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8461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Dep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650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W/D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13F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Bal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7F1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515C9342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3CD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Date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B67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A8D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Begin period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E1E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0B52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2FA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8,989.60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75A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608FD0F0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340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01/01/22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BD58" w14:textId="2404B468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Mid-Atlantic FCU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B9C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Dividend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D4D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0.38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3C3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9481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8,989.98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D00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719BE673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7CD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02/01/22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8B3C" w14:textId="3934F02F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Mid-</w:t>
            </w: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Atlantic</w:t>
            </w: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 xml:space="preserve"> FCU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5BC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Dividend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D3F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0.38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744F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E2C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8,990.36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AB3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46F4C4D0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C67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03/01/22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59EF" w14:textId="3EEF18E3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Mid-Atlantic FCU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11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Dividend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8BF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0.34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A75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DDA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8,990.70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D46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14A36D17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3A2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B4C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CCA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4A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067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5A6D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D4D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2049C400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02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80B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152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016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F23D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C08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3DD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7251E11C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E4E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89D97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Current balance (BFCU Savings)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8186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8,990.70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D20D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242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AC9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722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48C88497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5F00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6E66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1184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CBA4D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3EE6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D6B0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2A02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187F44EE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640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46B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242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F84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D5A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0B1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E1B2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1CC735B8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1B1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A61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48F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4E0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26A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2C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5B8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0B7EA998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87FF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054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0F4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C20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58F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CE1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A0A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579880B3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E2E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DA1BC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Total All Accounts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862E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13,614.69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22C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9E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1C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C74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3B6D9164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3CC1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76E7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5DFF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F6E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9C2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EB1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EAA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13DBB13E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792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AB9F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DB49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6845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F65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F25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32C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5A53A711" w14:textId="77777777" w:rsidTr="003109DD">
        <w:trPr>
          <w:trHeight w:val="260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18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  <w:u w:val="single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  <w:u w:val="single"/>
              </w:rPr>
              <w:t>Dues Paid 1Q2022: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E0F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  <w:u w:val="singl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51A6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390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895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3588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71138B8C" w14:textId="77777777" w:rsidTr="003109DD">
        <w:trPr>
          <w:trHeight w:val="870"/>
        </w:trPr>
        <w:tc>
          <w:tcPr>
            <w:tcW w:w="10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14C3" w14:textId="759A7FD3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 xml:space="preserve">Chris Arndt, Lynn Arndt, Bonnie Collier, John Collier, Anne Davies, </w:t>
            </w:r>
            <w:proofErr w:type="spellStart"/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Addi</w:t>
            </w:r>
            <w:proofErr w:type="spellEnd"/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 xml:space="preserve"> Davis, Claudia Golenda, David Hidalgo-Fraser, Hammet Hough, Cheryl </w:t>
            </w:r>
            <w:proofErr w:type="spellStart"/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Imperature</w:t>
            </w:r>
            <w:proofErr w:type="spellEnd"/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, Sheila O'Donnell, Barbara Russell,</w:t>
            </w:r>
            <w:r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 xml:space="preserve"> </w:t>
            </w:r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 xml:space="preserve">Charlotte Sanford, Miriam Schoenbaum, Dan Seaman, Elena Shuvalov, </w:t>
            </w:r>
            <w:proofErr w:type="spellStart"/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SuAnn</w:t>
            </w:r>
            <w:proofErr w:type="spellEnd"/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 xml:space="preserve"> </w:t>
            </w:r>
            <w:proofErr w:type="spellStart"/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Silvas</w:t>
            </w:r>
            <w:proofErr w:type="spellEnd"/>
            <w:r w:rsidRPr="003109DD"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  <w:t>, Randy Sorensen, Lorena Strickler, Scott Strickler, Bob Wilbur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51A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Calibri"/>
                <w:color w:val="000000"/>
                <w:position w:val="0"/>
                <w:sz w:val="16"/>
                <w:szCs w:val="16"/>
              </w:rPr>
            </w:pPr>
          </w:p>
        </w:tc>
      </w:tr>
      <w:tr w:rsidR="003109DD" w:rsidRPr="003109DD" w14:paraId="7D5A6538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5AD2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EDCC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9E3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E45D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BBD3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40D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E12E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  <w:tr w:rsidR="003109DD" w:rsidRPr="003109DD" w14:paraId="4712F059" w14:textId="77777777" w:rsidTr="003109DD">
        <w:trPr>
          <w:trHeight w:val="2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0870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642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70EF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33DA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006B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FAFD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87E4" w14:textId="77777777" w:rsidR="003109DD" w:rsidRPr="003109DD" w:rsidRDefault="003109DD" w:rsidP="003109D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</w:p>
        </w:tc>
      </w:tr>
    </w:tbl>
    <w:p w14:paraId="0525DEDD" w14:textId="77777777" w:rsidR="003109DD" w:rsidRPr="009F3F09" w:rsidRDefault="003109DD">
      <w:pPr>
        <w:ind w:left="0" w:hanging="2"/>
        <w:rPr>
          <w:sz w:val="18"/>
          <w:szCs w:val="18"/>
        </w:rPr>
      </w:pPr>
    </w:p>
    <w:sectPr w:rsidR="003109DD" w:rsidRPr="009F3F09" w:rsidSect="003109DD">
      <w:footerReference w:type="even" r:id="rId9"/>
      <w:footerReference w:type="default" r:id="rId10"/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73BE" w14:textId="77777777" w:rsidR="00F05AA1" w:rsidRDefault="00F05AA1">
      <w:pPr>
        <w:spacing w:line="240" w:lineRule="auto"/>
        <w:ind w:left="0" w:hanging="2"/>
      </w:pPr>
      <w:r>
        <w:separator/>
      </w:r>
    </w:p>
  </w:endnote>
  <w:endnote w:type="continuationSeparator" w:id="0">
    <w:p w14:paraId="09ACBA4D" w14:textId="77777777" w:rsidR="00F05AA1" w:rsidRDefault="00F05A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5046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8" w14:textId="77777777" w:rsidR="005046EA" w:rsidRDefault="005046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2ECDA2D6" w:rsidR="005046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6684">
      <w:rPr>
        <w:noProof/>
        <w:color w:val="000000"/>
      </w:rPr>
      <w:t>1</w:t>
    </w:r>
    <w:r>
      <w:rPr>
        <w:color w:val="000000"/>
      </w:rPr>
      <w:fldChar w:fldCharType="end"/>
    </w:r>
  </w:p>
  <w:p w14:paraId="00000036" w14:textId="77777777" w:rsidR="005046EA" w:rsidRDefault="005046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B347" w14:textId="77777777" w:rsidR="00F05AA1" w:rsidRDefault="00F05AA1">
      <w:pPr>
        <w:spacing w:line="240" w:lineRule="auto"/>
        <w:ind w:left="0" w:hanging="2"/>
      </w:pPr>
      <w:r>
        <w:separator/>
      </w:r>
    </w:p>
  </w:footnote>
  <w:footnote w:type="continuationSeparator" w:id="0">
    <w:p w14:paraId="1AD64050" w14:textId="77777777" w:rsidR="00F05AA1" w:rsidRDefault="00F05AA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696"/>
    <w:multiLevelType w:val="multilevel"/>
    <w:tmpl w:val="92C898EE"/>
    <w:lvl w:ilvl="0">
      <w:numFmt w:val="bullet"/>
      <w:lvlText w:val="-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8731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EA"/>
    <w:rsid w:val="000C1B43"/>
    <w:rsid w:val="00136F59"/>
    <w:rsid w:val="003109DD"/>
    <w:rsid w:val="005046EA"/>
    <w:rsid w:val="00527A41"/>
    <w:rsid w:val="00544547"/>
    <w:rsid w:val="00683F10"/>
    <w:rsid w:val="006A7678"/>
    <w:rsid w:val="009C20C1"/>
    <w:rsid w:val="009F3F09"/>
    <w:rsid w:val="00B3336D"/>
    <w:rsid w:val="00BC6684"/>
    <w:rsid w:val="00C63E53"/>
    <w:rsid w:val="00F05AA1"/>
    <w:rsid w:val="00F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8FE05"/>
  <w15:docId w15:val="{4785F46B-1485-764F-AC3C-A5588D77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4200"/>
    </w:pPr>
    <w:rPr>
      <w:b/>
      <w:bCs/>
      <w:sz w:val="15"/>
      <w:szCs w:val="15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Arial" w:hAnsi="Arial"/>
      <w:w w:val="100"/>
      <w:position w:val="-1"/>
      <w:sz w:val="22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Heading1Char">
    <w:name w:val="Heading 1 Char"/>
    <w:rPr>
      <w:rFonts w:ascii="Arial" w:eastAsia="Arial" w:hAnsi="Arial" w:cs="Arial"/>
      <w:b/>
      <w:bCs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widowControl w:val="0"/>
      <w:autoSpaceDE w:val="0"/>
      <w:autoSpaceDN w:val="0"/>
      <w:spacing w:before="22"/>
      <w:ind w:left="435"/>
    </w:pPr>
    <w:rPr>
      <w:sz w:val="15"/>
      <w:szCs w:val="15"/>
    </w:rPr>
  </w:style>
  <w:style w:type="character" w:customStyle="1" w:styleId="BodyTextChar">
    <w:name w:val="Body Text Char"/>
    <w:rPr>
      <w:rFonts w:ascii="Arial" w:eastAsia="Arial" w:hAnsi="Arial" w:cs="Arial"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line="181" w:lineRule="atLeast"/>
    </w:pPr>
    <w:rPr>
      <w:rFonts w:ascii="Calibri" w:eastAsia="Calibri" w:hAnsi="Calibri" w:cs="Calibri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3336D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ydshistor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RqDi1XTlnL+fv+fahs6Oknv2Q==">AMUW2mVvMRK8dxESacMjymD1GIXsjr8pyDkh2zNy4G7sPsOUbpisYN+ykiVgVYp/EOw9N47JIfOJ7R+s84BVQK4Rmk7J82LZ3Yf9qKClX8gmTyzVqEmC/cdfQ6uV7gEcxm48BwvuZQNJ+8GICifiv7qDLGKLLV982cLKvM6OqENiQvS6r9ISlNUrBNhRG9TGt7rsuVPHYQioBQ2V8rTz+xnEcDdX5UuWpTTGRoXeJq1FSrjJKYW+kU7RzfbbCuwqT/HQ+18TS01DImH2/t+aCm9viANxz6Cke/CtiUzuTO9m3sKuvBKEXue6DDbPg7JMC2R5AvxzTH1UWeQFmPAXsQBgVvtwkD+LM3UQNHAZiThnjNI4nhuBSzKyjPu1DjkLi5ScfPiREp9ByOAAKLR6/klX43h7EpMuaAggJKFZ6Ri0MQuN6dSzC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 License</dc:creator>
  <cp:lastModifiedBy>Maggie Bartlett</cp:lastModifiedBy>
  <cp:revision>6</cp:revision>
  <cp:lastPrinted>2022-07-21T21:39:00Z</cp:lastPrinted>
  <dcterms:created xsi:type="dcterms:W3CDTF">2022-07-17T16:10:00Z</dcterms:created>
  <dcterms:modified xsi:type="dcterms:W3CDTF">2022-07-21T21:40:00Z</dcterms:modified>
</cp:coreProperties>
</file>